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Pr="00DB5589" w:rsidRDefault="00C416DA" w:rsidP="00C416DA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акультет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международных отношений</w:t>
      </w: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афедра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дипломатического перевода</w:t>
      </w: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416DA" w:rsidRPr="00DB5589" w:rsidRDefault="00C416DA" w:rsidP="00C416DA">
      <w:pPr>
        <w:keepNext/>
        <w:spacing w:after="0" w:line="240" w:lineRule="auto"/>
        <w:ind w:firstLine="4253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УТВЕРЖДАЮ</w:t>
      </w:r>
    </w:p>
    <w:p w:rsidR="00C416DA" w:rsidRPr="00DB5589" w:rsidRDefault="00C416DA" w:rsidP="00C416DA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C416DA" w:rsidRPr="00DB5589" w:rsidRDefault="00C416DA" w:rsidP="00C416DA">
      <w:pPr>
        <w:spacing w:after="0" w:line="240" w:lineRule="auto"/>
        <w:ind w:firstLine="425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Деловарова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Л.Ф. </w:t>
      </w:r>
    </w:p>
    <w:p w:rsidR="00C416DA" w:rsidRPr="00DB5589" w:rsidRDefault="00C416DA" w:rsidP="00C416DA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"______"_______________ 2024</w:t>
      </w: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p w:rsidR="00C416DA" w:rsidRPr="00DB5589" w:rsidRDefault="00C416DA" w:rsidP="00C416DA">
      <w:pPr>
        <w:spacing w:after="0" w:line="240" w:lineRule="auto"/>
        <w:ind w:left="5529" w:hanging="284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C416DA" w:rsidRPr="007B4F43" w:rsidRDefault="00C416DA" w:rsidP="007B4F43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proofErr w:type="gramStart"/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B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B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PIYa</w:t>
      </w:r>
      <w:proofErr w:type="spellEnd"/>
      <w:proofErr w:type="gramEnd"/>
      <w:r w:rsidR="00FB0692" w:rsidRPr="00FB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FB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FB0692" w:rsidRPr="00FB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)-2  3308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Практический и</w:t>
      </w:r>
      <w:r w:rsidR="007B4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ностранный язык 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часть 2</w:t>
      </w:r>
      <w:r w:rsidR="007B4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7B4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фр.яз</w:t>
      </w:r>
      <w:proofErr w:type="spellEnd"/>
      <w:r w:rsidR="007B4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3к</w:t>
      </w:r>
      <w:bookmarkStart w:id="0" w:name="_GoBack"/>
      <w:bookmarkEnd w:id="0"/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416DA" w:rsidRPr="00DB5589" w:rsidRDefault="00C416DA" w:rsidP="00C416DA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C416DA" w:rsidRPr="00DB5589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Специальность 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</w:t>
      </w: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="00225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C416DA" w:rsidRPr="00DB5589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</w:t>
      </w:r>
    </w:p>
    <w:p w:rsidR="00C416DA" w:rsidRPr="00F21F8A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225C08" w:rsidRPr="00F2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C416DA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6DA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6DA" w:rsidRPr="00311023" w:rsidRDefault="00C416DA" w:rsidP="00C416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55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2024 г.</w:t>
      </w:r>
    </w:p>
    <w:p w:rsidR="00C416DA" w:rsidRPr="00DB5589" w:rsidRDefault="00C416DA" w:rsidP="00C416D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C416DA" w:rsidRPr="00DB5589" w:rsidRDefault="00C416DA" w:rsidP="00C416D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C416DA" w:rsidRPr="00DB5589" w:rsidRDefault="00C416DA" w:rsidP="00C416D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УМК дисциплины </w:t>
      </w:r>
      <w:proofErr w:type="gramStart"/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составлен</w:t>
      </w:r>
      <w:r w:rsidRPr="00DB55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en-US"/>
        </w:rPr>
        <w:t xml:space="preserve"> 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преподавателем</w:t>
      </w:r>
      <w:proofErr w:type="gramEnd"/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кафедры дипломатического перевода </w:t>
      </w:r>
      <w:r w:rsidRPr="00DB55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bidi="en-US"/>
        </w:rPr>
        <w:t>к.ф.н.,ст.преп Мухаметкалиевой Г.О.</w:t>
      </w:r>
    </w:p>
    <w:p w:rsidR="00C416DA" w:rsidRPr="00DB5589" w:rsidRDefault="00C416DA" w:rsidP="00C416DA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учебного плана по образовательной программе</w:t>
      </w: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отношения»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DB558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дипломатического перевода</w:t>
      </w:r>
    </w:p>
    <w:p w:rsidR="00C416DA" w:rsidRPr="00DB5589" w:rsidRDefault="00C416DA" w:rsidP="00C416D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от «__</w:t>
      </w:r>
      <w:proofErr w:type="gramStart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_»  _</w:t>
      </w:r>
      <w:proofErr w:type="gramEnd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 г., протокол № _______</w:t>
      </w: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DB5589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 _________________     </w:t>
      </w: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Сейдикенова А.С.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Преподаватель  </w:t>
      </w:r>
      <w:r w:rsidRPr="0055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</w:t>
      </w:r>
      <w:proofErr w:type="spellStart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Мухаметкалиева</w:t>
      </w:r>
      <w:proofErr w:type="spellEnd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</w:t>
      </w:r>
    </w:p>
    <w:p w:rsidR="00C416DA" w:rsidRPr="0055086A" w:rsidRDefault="00C416DA" w:rsidP="00C416D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416DA" w:rsidRPr="0055086A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416DA" w:rsidRPr="00DB5589" w:rsidRDefault="00C416DA" w:rsidP="00C416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416DA" w:rsidRPr="00DB5589" w:rsidRDefault="00C416DA" w:rsidP="00C41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416DA" w:rsidRP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416DA" w:rsidRDefault="00C416DA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1C3153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</w:t>
      </w:r>
      <w:r w:rsidRPr="0037769A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Образовательной программа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846E6">
        <w:rPr>
          <w:rFonts w:ascii="Times New Roman" w:eastAsia="Times New Roman" w:hAnsi="Times New Roman" w:cs="Times New Roman"/>
        </w:rPr>
        <w:t>«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Практический иностранный 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язык</w:t>
      </w:r>
      <w:r w:rsidR="00F21F8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фр.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яз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21F8A">
        <w:rPr>
          <w:rFonts w:ascii="Times New Roman" w:hAnsi="Times New Roman" w:cs="Times New Roman"/>
          <w:bCs/>
          <w:shd w:val="clear" w:color="auto" w:fill="FFFFFF"/>
        </w:rPr>
        <w:t>часть2</w:t>
      </w:r>
      <w:r>
        <w:rPr>
          <w:rFonts w:ascii="Times New Roman" w:hAnsi="Times New Roman" w:cs="Times New Roman"/>
          <w:bCs/>
          <w:shd w:val="clear" w:color="auto" w:fill="FFFFFF"/>
        </w:rPr>
        <w:t>МО 3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Pr="000B216F" w:rsidRDefault="001C3153" w:rsidP="001C3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236"/>
        <w:gridCol w:w="1890"/>
        <w:gridCol w:w="295"/>
        <w:gridCol w:w="841"/>
        <w:gridCol w:w="856"/>
        <w:gridCol w:w="851"/>
        <w:gridCol w:w="1980"/>
      </w:tblGrid>
      <w:tr w:rsidR="001C3153" w:rsidRPr="000B216F" w:rsidTr="00DF6CCC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152C69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ID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дисциплины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1C3153" w:rsidRPr="000B216F" w:rsidTr="00DF6CCC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3E1D05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3308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PIYа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7B6269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7B6269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7B6269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C3153" w:rsidRPr="000B216F" w:rsidTr="00DF6CCC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платформа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итогового контроля</w:t>
            </w: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модуль,</w:t>
            </w:r>
          </w:p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4D3B8A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1C3153" w:rsidRPr="000B216F" w:rsidTr="00DF6CCC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3153" w:rsidRPr="000B216F" w:rsidRDefault="001C3153" w:rsidP="001C31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C3153" w:rsidRPr="000B216F" w:rsidTr="00DF6CC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C3153" w:rsidRPr="000B216F" w:rsidRDefault="001C3153" w:rsidP="001C31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1C3153" w:rsidRPr="000B216F" w:rsidTr="00DF6CCC">
        <w:tc>
          <w:tcPr>
            <w:tcW w:w="2127" w:type="dxa"/>
            <w:shd w:val="clear" w:color="auto" w:fill="auto"/>
          </w:tcPr>
          <w:p w:rsidR="001C3153" w:rsidRPr="00CC519B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C3153" w:rsidRPr="000B216F" w:rsidRDefault="001C3153" w:rsidP="00DF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C3153" w:rsidRPr="00CC519B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C3153" w:rsidRPr="00CC519B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51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 дисциплины - сформировать способность углубления и расширения лингвистических знаний и коммуникативных навыков владения иностранным языком в профессиональной сфере деятельности. Учебный курс нацелен на обогащение словарного запаса иностранного языка, включая профессиональные термины и клише, развитие навыков чтения и обсуждения публикаций по предложенным тематикам.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завершении данной образовательной программы ожидается, что студенты будут способны: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учреждениях, бизнес-корпорациях и неправительственных организациях.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 в экспертных и аналитических структурах.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пересказ</w:t>
            </w:r>
            <w:r w:rsidRPr="0029001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текст, состоящего из 15-2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1C3153" w:rsidRPr="000B216F" w:rsidTr="00DF6CCC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знает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1C3153" w:rsidRPr="000B216F" w:rsidTr="00DF6CC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.владеет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1C3153" w:rsidRPr="000B216F" w:rsidTr="00DF6CCC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написать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 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1C3153" w:rsidRPr="000B216F" w:rsidTr="00DF6CCC">
        <w:trPr>
          <w:trHeight w:val="1681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владеет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C3153" w:rsidRPr="000B216F" w:rsidTr="00DF6CCC">
        <w:trPr>
          <w:trHeight w:val="166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51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35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1680"/>
        </w:trPr>
        <w:tc>
          <w:tcPr>
            <w:tcW w:w="2127" w:type="dxa"/>
            <w:vMerge/>
            <w:shd w:val="clear" w:color="auto" w:fill="auto"/>
          </w:tcPr>
          <w:p w:rsidR="001C3153" w:rsidRPr="000B216F" w:rsidRDefault="001C3153" w:rsidP="00DF6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1C3153" w:rsidRPr="00E42BEA" w:rsidRDefault="001C3153" w:rsidP="00DF6C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</w:tc>
        <w:tc>
          <w:tcPr>
            <w:tcW w:w="3543" w:type="dxa"/>
            <w:vMerge/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0B216F" w:rsidTr="00DF6CC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612FFA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FF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иностранный язык изучаемой страны</w:t>
            </w:r>
          </w:p>
        </w:tc>
      </w:tr>
      <w:tr w:rsidR="001C3153" w:rsidRPr="000B216F" w:rsidTr="00DF6CCC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Профессионально- ориентированный иностранный язык</w:t>
            </w:r>
          </w:p>
        </w:tc>
      </w:tr>
      <w:tr w:rsidR="001C3153" w:rsidRPr="00F21F8A" w:rsidTr="00DF6CC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153" w:rsidRPr="000B216F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1C3153" w:rsidRPr="00D120ED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1C3153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Исследовательская инфра</w:t>
            </w:r>
            <w:r w:rsidRPr="00D120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структура</w:t>
            </w:r>
          </w:p>
          <w:p w:rsidR="001C3153" w:rsidRPr="00D120ED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proofErr w:type="spellEnd"/>
          </w:p>
          <w:p w:rsidR="001C3153" w:rsidRPr="000B216F" w:rsidRDefault="001C3153" w:rsidP="00DF6CCC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1C3153" w:rsidRPr="000B216F" w:rsidRDefault="007B4F43" w:rsidP="001C31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1C3153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1C3153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1C315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1C3153" w:rsidRPr="000B216F" w:rsidRDefault="001C3153" w:rsidP="00DF6C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1C3153" w:rsidRPr="000B216F" w:rsidRDefault="001C3153" w:rsidP="001C31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C3153" w:rsidRPr="000B216F" w:rsidTr="00DF6CC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53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1C3153" w:rsidRPr="000B216F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D0904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.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1C3153" w:rsidRPr="007D0904" w:rsidRDefault="001C3153" w:rsidP="00DF6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Style w:val="a4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7D0904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7D0904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D0904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1962@</w:t>
              </w:r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7D0904">
                <w:rPr>
                  <w:rStyle w:val="a4"/>
                  <w:rFonts w:ascii="Times New Roman" w:hAnsi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D0904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D090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7D09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C3153" w:rsidRPr="007D0904" w:rsidRDefault="001C3153" w:rsidP="00DF6C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7D090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7D09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C3153" w:rsidRPr="007D0904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7D0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7D0904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1C3153" w:rsidRPr="000B216F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153" w:rsidRPr="009D2AC7" w:rsidTr="00DF6CCC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153" w:rsidRPr="009D2AC7" w:rsidRDefault="001C3153" w:rsidP="00DF6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A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72B64" w:rsidRDefault="00C72B64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9D2A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1C3153" w:rsidRPr="009D2AC7" w:rsidTr="00DF6CCC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1C3153" w:rsidRPr="009D2AC7" w:rsidTr="00DF6CCC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1C3153" w:rsidRPr="009D2AC7" w:rsidRDefault="001C3153" w:rsidP="00DF6C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9D2AC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1C3153" w:rsidRPr="009D2AC7" w:rsidRDefault="001C3153" w:rsidP="00DF6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3153" w:rsidRPr="000B216F" w:rsidRDefault="001C3153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216F" w:rsidRPr="000B216F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 xml:space="preserve">Модуль 1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J</w:t>
            </w:r>
            <w:r w:rsidRPr="000B216F">
              <w:rPr>
                <w:rFonts w:eastAsia="Calibri"/>
                <w:sz w:val="20"/>
                <w:szCs w:val="20"/>
              </w:rPr>
              <w:t>`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ai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des</w:t>
            </w:r>
            <w:r w:rsidRPr="000B216F">
              <w:rPr>
                <w:rFonts w:eastAsia="Calibri"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 w:eastAsia="fr-FR" w:bidi="fr-FR"/>
              </w:rPr>
              <w:t>Décrire une personne( caractere, qualites ,defauts)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Relations voisinages</w:t>
            </w: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Pronoms relatifs </w:t>
            </w:r>
            <w:proofErr w:type="gramStart"/>
            <w:r w:rsidRPr="000B216F">
              <w:rPr>
                <w:sz w:val="20"/>
                <w:szCs w:val="20"/>
                <w:lang w:val="fr-FR" w:eastAsia="fr-FR" w:bidi="fr-FR"/>
              </w:rPr>
              <w:t>qui,que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>,a`qui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0B216F" w:rsidRPr="000B216F" w:rsidRDefault="000B216F" w:rsidP="000B21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Lieux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habitants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vie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copropriete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voisinage</w:t>
            </w:r>
            <w:proofErr w:type="spellEnd"/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Rencontre amoureuse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Termes lies a` la rencontre amoureuse et au coup de foudre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 xml:space="preserve">СРО </w:t>
            </w:r>
            <w:r w:rsidR="000B216F" w:rsidRPr="000B216F">
              <w:rPr>
                <w:b/>
                <w:sz w:val="20"/>
                <w:szCs w:val="20"/>
                <w:lang w:val="fr-FR"/>
              </w:rPr>
              <w:t xml:space="preserve">1.  </w:t>
            </w:r>
            <w:r w:rsidR="000B216F" w:rsidRPr="000B216F">
              <w:rPr>
                <w:sz w:val="20"/>
                <w:szCs w:val="20"/>
                <w:lang w:val="fr-FR"/>
              </w:rPr>
              <w:t>Rédaction</w:t>
            </w:r>
            <w:r w:rsidR="000B216F" w:rsidRPr="000B216F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B216F">
              <w:rPr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 xml:space="preserve">ПЗ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</w:rPr>
              <w:t>5.</w:t>
            </w:r>
            <w:r w:rsidRPr="000B216F">
              <w:rPr>
                <w:color w:val="FF0000"/>
                <w:sz w:val="20"/>
                <w:szCs w:val="20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0B216F" w:rsidTr="00CB4B87">
        <w:trPr>
          <w:trHeight w:val="285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F21F8A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0B216F" w:rsidRP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7E12E2" w:rsidRDefault="007E12E2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216F" w:rsidRPr="000B216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  <w:r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7E12E2">
              <w:rPr>
                <w:sz w:val="20"/>
                <w:szCs w:val="20"/>
                <w:lang w:val="fr-FR" w:eastAsia="fr-FR" w:bidi="fr-FR"/>
              </w:rPr>
              <w:t>/essay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СРO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П 4. </w:t>
            </w:r>
            <w:r w:rsidR="000B216F"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</w:t>
            </w:r>
            <w:r w:rsidRPr="007E12E2">
              <w:rPr>
                <w:b/>
                <w:sz w:val="20"/>
                <w:szCs w:val="20"/>
                <w:lang w:val="fr-FR"/>
              </w:rPr>
              <w:t>O</w:t>
            </w:r>
            <w:r w:rsidR="000B216F" w:rsidRPr="000B216F">
              <w:rPr>
                <w:b/>
                <w:sz w:val="20"/>
                <w:szCs w:val="20"/>
                <w:lang w:val="fr-FR"/>
              </w:rPr>
              <w:t>2</w:t>
            </w:r>
            <w:proofErr w:type="gramStart"/>
            <w:r w:rsidR="000B216F"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 w:rsidR="000B216F" w:rsidRPr="000B216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="000B216F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1C3153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259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7E12E2" w:rsidP="000B21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СРO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П 4. </w:t>
            </w:r>
            <w:r w:rsidR="000B216F" w:rsidRPr="000B216F">
              <w:rPr>
                <w:sz w:val="20"/>
                <w:szCs w:val="20"/>
                <w:lang w:val="fr-FR"/>
              </w:rPr>
              <w:t xml:space="preserve">Comment </w:t>
            </w:r>
            <w:r w:rsidR="000B216F"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0B216F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F21F8A" w:rsidTr="00CB4B87">
        <w:tc>
          <w:tcPr>
            <w:tcW w:w="10225" w:type="dxa"/>
            <w:gridSpan w:val="4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7E12E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="007E12E2">
              <w:rPr>
                <w:b/>
                <w:sz w:val="20"/>
                <w:szCs w:val="20"/>
              </w:rPr>
              <w:t>РО</w:t>
            </w:r>
            <w:r w:rsidR="007E12E2" w:rsidRPr="007E12E2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rPr>
          <w:trHeight w:val="844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F21F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La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 xml:space="preserve">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B216F">
              <w:rPr>
                <w:rFonts w:eastAsia="Calibri"/>
                <w:lang w:val="de-DE"/>
              </w:rPr>
              <w:t>Réaliser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DE"/>
              </w:rPr>
              <w:t>affiche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Pr="000B216F">
              <w:rPr>
                <w:rFonts w:eastAsia="Calibri"/>
                <w:lang w:val="de-DE"/>
              </w:rPr>
              <w:t>sur</w:t>
            </w:r>
            <w:proofErr w:type="spellEnd"/>
            <w:r w:rsidRPr="000B216F">
              <w:rPr>
                <w:rFonts w:eastAsia="Calibri"/>
                <w:lang w:val="de-DE"/>
              </w:rPr>
              <w:t xml:space="preserve"> la </w:t>
            </w:r>
            <w:proofErr w:type="spellStart"/>
            <w:r w:rsidRPr="000B216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AT"/>
              </w:rPr>
              <w:t>Demander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0B216F">
              <w:rPr>
                <w:rFonts w:eastAsia="Calibri"/>
                <w:lang w:val="de-AT"/>
              </w:rPr>
              <w:t>nouvelles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0B216F" w:rsidRPr="000B216F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7E12E2" w:rsidP="007E12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0B216F" w:rsidRPr="000B216F">
              <w:rPr>
                <w:b/>
                <w:sz w:val="20"/>
                <w:szCs w:val="20"/>
                <w:lang w:val="kk-KZ"/>
              </w:rPr>
              <w:t xml:space="preserve">П 6. </w:t>
            </w:r>
            <w:r w:rsidR="000B216F" w:rsidRPr="000B216F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1C3153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7E12E2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8364" w:type="dxa"/>
            <w:gridSpan w:val="2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Декан     ___________________________________</w:t>
      </w:r>
      <w:proofErr w:type="spellStart"/>
      <w:r w:rsidR="0080091C">
        <w:rPr>
          <w:rFonts w:ascii="Times New Roman" w:eastAsia="Times New Roman" w:hAnsi="Times New Roman" w:cs="Times New Roman"/>
          <w:b/>
          <w:sz w:val="20"/>
          <w:szCs w:val="20"/>
        </w:rPr>
        <w:t>Л.Ф.Деловарова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РУБРИКАТОР СУММАТИВНОГО ОЦЕНИВАНИЯ СРО В ФОРМЕ ПИСЬМЕННОГО ЗАДАНИЯ (25% от 100% РК)</w:t>
      </w:r>
      <w:r w:rsidRPr="007D0904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7E12E2" w:rsidRPr="007D0904" w:rsidRDefault="007E12E2" w:rsidP="007E1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(цитаты) на ключевые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E12E2" w:rsidRPr="007D0904" w:rsidRDefault="007E12E2" w:rsidP="007E12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09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7D0904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7E12E2" w:rsidRPr="007D0904" w:rsidTr="00DF6C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12E2" w:rsidRPr="007D0904" w:rsidRDefault="007E12E2" w:rsidP="00DF6C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7D0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12E2" w:rsidRPr="007D0904" w:rsidRDefault="007E12E2" w:rsidP="007E12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12E2" w:rsidRDefault="007E12E2" w:rsidP="007E12E2"/>
    <w:p w:rsidR="007E12E2" w:rsidRDefault="007E12E2" w:rsidP="007E12E2"/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6310" w:rsidRPr="000B216F" w:rsidRDefault="00466310">
      <w:pPr>
        <w:rPr>
          <w:lang w:val="kk-KZ"/>
        </w:rPr>
      </w:pPr>
    </w:p>
    <w:sectPr w:rsidR="00466310" w:rsidRPr="000B216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D"/>
    <w:rsid w:val="000B216F"/>
    <w:rsid w:val="001C3153"/>
    <w:rsid w:val="00225C08"/>
    <w:rsid w:val="003216D1"/>
    <w:rsid w:val="00466310"/>
    <w:rsid w:val="00563FEF"/>
    <w:rsid w:val="00682F24"/>
    <w:rsid w:val="006F3CF7"/>
    <w:rsid w:val="007B4F43"/>
    <w:rsid w:val="007E12E2"/>
    <w:rsid w:val="0080091C"/>
    <w:rsid w:val="008F75B3"/>
    <w:rsid w:val="00AF53FF"/>
    <w:rsid w:val="00B846E6"/>
    <w:rsid w:val="00C416DA"/>
    <w:rsid w:val="00C67DF0"/>
    <w:rsid w:val="00C72B64"/>
    <w:rsid w:val="00CA72ED"/>
    <w:rsid w:val="00F21F8A"/>
    <w:rsid w:val="00F459CD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DFE2-DE6E-4A3A-8017-9BE03B7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C3153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2024-01-30T07:03:00Z</dcterms:created>
  <dcterms:modified xsi:type="dcterms:W3CDTF">2024-01-30T07:07:00Z</dcterms:modified>
</cp:coreProperties>
</file>